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BED" w:rsidRPr="00877FAE" w:rsidRDefault="00877FAE" w:rsidP="00224D8D">
      <w:pPr>
        <w:spacing w:after="0" w:line="240" w:lineRule="auto"/>
        <w:jc w:val="center"/>
        <w:rPr>
          <w:b/>
        </w:rPr>
      </w:pPr>
      <w:r w:rsidRPr="00877FAE">
        <w:rPr>
          <w:b/>
        </w:rPr>
        <w:t>APG Senior Leader Cohort</w:t>
      </w:r>
      <w:r w:rsidR="00446570">
        <w:rPr>
          <w:b/>
        </w:rPr>
        <w:t xml:space="preserve"> 6</w:t>
      </w:r>
    </w:p>
    <w:p w:rsidR="00877FAE" w:rsidRPr="00877FAE" w:rsidRDefault="00877FAE" w:rsidP="00224D8D">
      <w:pPr>
        <w:spacing w:after="0" w:line="240" w:lineRule="auto"/>
        <w:jc w:val="center"/>
        <w:rPr>
          <w:b/>
        </w:rPr>
      </w:pPr>
      <w:r w:rsidRPr="00877FAE">
        <w:rPr>
          <w:b/>
        </w:rPr>
        <w:t>Community Based Projects</w:t>
      </w:r>
      <w:r w:rsidR="004E6210">
        <w:rPr>
          <w:b/>
        </w:rPr>
        <w:t xml:space="preserve"> (CBP)</w:t>
      </w:r>
    </w:p>
    <w:p w:rsidR="00877FAE" w:rsidRDefault="00877FAE"/>
    <w:p w:rsidR="00877FAE" w:rsidRPr="00877FAE" w:rsidRDefault="00877FAE" w:rsidP="00877FAE">
      <w:pPr>
        <w:spacing w:after="0" w:line="240" w:lineRule="auto"/>
        <w:rPr>
          <w:b/>
        </w:rPr>
      </w:pPr>
      <w:r w:rsidRPr="00B2685D">
        <w:rPr>
          <w:b/>
          <w:u w:val="single"/>
        </w:rPr>
        <w:t>Project Title:</w:t>
      </w:r>
      <w:r w:rsidR="00B53528">
        <w:rPr>
          <w:b/>
        </w:rPr>
        <w:t xml:space="preserve">  </w:t>
      </w:r>
      <w:r w:rsidR="00B53528" w:rsidRPr="00B2685D">
        <w:t>APG Mentorship Program</w:t>
      </w:r>
      <w:r w:rsidR="00B53528">
        <w:rPr>
          <w:b/>
        </w:rPr>
        <w:tab/>
      </w:r>
      <w:r w:rsidR="00B53528">
        <w:rPr>
          <w:b/>
        </w:rPr>
        <w:tab/>
      </w:r>
    </w:p>
    <w:p w:rsidR="00877FAE" w:rsidRPr="00877FAE" w:rsidRDefault="00877FAE" w:rsidP="00877FAE">
      <w:pPr>
        <w:spacing w:after="0" w:line="240" w:lineRule="auto"/>
        <w:rPr>
          <w:b/>
        </w:rPr>
      </w:pPr>
    </w:p>
    <w:p w:rsidR="006B35E6" w:rsidRPr="00224D8D" w:rsidRDefault="00844EE6" w:rsidP="00877FAE">
      <w:pPr>
        <w:spacing w:after="0" w:line="240" w:lineRule="auto"/>
      </w:pPr>
      <w:r w:rsidRPr="00B2685D">
        <w:rPr>
          <w:b/>
          <w:u w:val="single"/>
        </w:rPr>
        <w:t>Project Point of Contact (s)</w:t>
      </w:r>
      <w:r w:rsidR="006B35E6" w:rsidRPr="00B2685D">
        <w:rPr>
          <w:b/>
          <w:u w:val="single"/>
        </w:rPr>
        <w:t>:</w:t>
      </w:r>
      <w:r w:rsidR="00224D8D">
        <w:rPr>
          <w:b/>
        </w:rPr>
        <w:t xml:space="preserve"> </w:t>
      </w:r>
      <w:r w:rsidR="00224D8D">
        <w:t>TBD</w:t>
      </w:r>
    </w:p>
    <w:p w:rsidR="006B35E6" w:rsidRDefault="006B35E6" w:rsidP="00877FAE">
      <w:pPr>
        <w:spacing w:after="0" w:line="240" w:lineRule="auto"/>
        <w:rPr>
          <w:b/>
        </w:rPr>
      </w:pPr>
    </w:p>
    <w:p w:rsidR="00224D8D" w:rsidRPr="00B2685D" w:rsidRDefault="00877FAE" w:rsidP="00877FAE">
      <w:pPr>
        <w:spacing w:after="0" w:line="240" w:lineRule="auto"/>
        <w:rPr>
          <w:b/>
          <w:u w:val="single"/>
        </w:rPr>
      </w:pPr>
      <w:r w:rsidRPr="00B2685D">
        <w:rPr>
          <w:b/>
          <w:u w:val="single"/>
        </w:rPr>
        <w:t>SES Sponsor</w:t>
      </w:r>
      <w:r w:rsidR="00B2685D" w:rsidRPr="00B2685D">
        <w:rPr>
          <w:b/>
          <w:u w:val="single"/>
        </w:rPr>
        <w:t>:</w:t>
      </w:r>
    </w:p>
    <w:p w:rsidR="00877FAE" w:rsidRPr="00224D8D" w:rsidRDefault="00224D8D" w:rsidP="00877FAE">
      <w:pPr>
        <w:spacing w:after="0" w:line="240" w:lineRule="auto"/>
      </w:pPr>
      <w:r>
        <w:t xml:space="preserve">Mr. </w:t>
      </w:r>
      <w:r w:rsidR="00B53528" w:rsidRPr="00224D8D">
        <w:t>Lane Collie</w:t>
      </w:r>
      <w:r>
        <w:t>, Director, CECOM Logistics Readiness Center</w:t>
      </w:r>
    </w:p>
    <w:p w:rsidR="00877FAE" w:rsidRDefault="00877FAE" w:rsidP="00877FAE">
      <w:pPr>
        <w:spacing w:after="0" w:line="240" w:lineRule="auto"/>
      </w:pPr>
    </w:p>
    <w:p w:rsidR="00E74CD9" w:rsidRPr="00B2685D" w:rsidRDefault="000041E1" w:rsidP="00E74CD9">
      <w:pPr>
        <w:spacing w:after="0" w:line="240" w:lineRule="auto"/>
        <w:rPr>
          <w:b/>
          <w:u w:val="single"/>
        </w:rPr>
      </w:pPr>
      <w:r w:rsidRPr="00B2685D">
        <w:rPr>
          <w:b/>
          <w:u w:val="single"/>
        </w:rPr>
        <w:t>Project Summary</w:t>
      </w:r>
      <w:r w:rsidR="00877FAE" w:rsidRPr="00B2685D">
        <w:rPr>
          <w:b/>
          <w:u w:val="single"/>
        </w:rPr>
        <w:t>:</w:t>
      </w:r>
    </w:p>
    <w:p w:rsidR="00851827" w:rsidRDefault="00851827" w:rsidP="00E74CD9">
      <w:pPr>
        <w:spacing w:after="0" w:line="240" w:lineRule="auto"/>
        <w:rPr>
          <w:b/>
        </w:rPr>
      </w:pPr>
    </w:p>
    <w:p w:rsidR="00B53528" w:rsidRDefault="00B53528" w:rsidP="00E74CD9">
      <w:pPr>
        <w:spacing w:after="0" w:line="240" w:lineRule="auto"/>
      </w:pPr>
      <w:r>
        <w:t xml:space="preserve">This project will define the formal characteristics of an APG-wide mentorship program to include </w:t>
      </w:r>
      <w:r w:rsidR="00E74CD9">
        <w:t xml:space="preserve">but not limited to </w:t>
      </w:r>
      <w:r>
        <w:t>the following:   responsibilities of the mentor and mentee, process selection for matching mentor and mentee and</w:t>
      </w:r>
      <w:r w:rsidR="00E74CD9">
        <w:t xml:space="preserve"> objectives of the mentoring program.  The program should include objective leadership fundamentals for the 21</w:t>
      </w:r>
      <w:r w:rsidR="00E74CD9" w:rsidRPr="00E74CD9">
        <w:rPr>
          <w:vertAlign w:val="superscript"/>
        </w:rPr>
        <w:t>st</w:t>
      </w:r>
      <w:r w:rsidR="00E74CD9">
        <w:t xml:space="preserve"> century workforce and how the mentoring program will fulfill these traits.</w:t>
      </w:r>
    </w:p>
    <w:p w:rsidR="00851827" w:rsidRDefault="00851827" w:rsidP="00E74CD9">
      <w:pPr>
        <w:spacing w:after="0" w:line="240" w:lineRule="auto"/>
      </w:pPr>
    </w:p>
    <w:p w:rsidR="00851827" w:rsidRDefault="00851827" w:rsidP="00E74CD9">
      <w:pPr>
        <w:spacing w:after="0" w:line="240" w:lineRule="auto"/>
      </w:pPr>
      <w:r>
        <w:t xml:space="preserve">Several organizations at APG have initiated local mentoring programs to serve their individual organization needs.  Each program has been implemented as a stand along program to which there are likely some lessons learned from their implementations to date.  A few known programs have been implemented at CERDEC and CECOM LRC.  There are likely others as well.  The team should survey the APG key tenants to assess what programs already exist and to the extent practical leverage portions of these programs as feasible in implementing a proposed broader APG effort.    </w:t>
      </w:r>
    </w:p>
    <w:p w:rsidR="00851827" w:rsidRDefault="00851827" w:rsidP="00E74CD9">
      <w:pPr>
        <w:spacing w:after="0" w:line="240" w:lineRule="auto"/>
      </w:pPr>
    </w:p>
    <w:p w:rsidR="00E74CD9" w:rsidRDefault="00E74CD9" w:rsidP="00E74CD9">
      <w:pPr>
        <w:spacing w:after="0" w:line="240" w:lineRule="auto"/>
      </w:pPr>
      <w:r>
        <w:t>It is anticipated that this program will incur little to no expenses.</w:t>
      </w:r>
    </w:p>
    <w:p w:rsidR="00851827" w:rsidRDefault="00851827" w:rsidP="00E74CD9">
      <w:pPr>
        <w:spacing w:after="0" w:line="240" w:lineRule="auto"/>
      </w:pPr>
    </w:p>
    <w:p w:rsidR="00877FAE" w:rsidRDefault="00E74CD9" w:rsidP="00E74CD9">
      <w:pPr>
        <w:spacing w:after="0" w:line="240" w:lineRule="auto"/>
      </w:pPr>
      <w:r>
        <w:t>This program will serve as a foundation in how APG will grow its next wave of leaders.</w:t>
      </w:r>
    </w:p>
    <w:p w:rsidR="00877FAE" w:rsidRDefault="00877FAE" w:rsidP="00877FAE">
      <w:pPr>
        <w:spacing w:line="240" w:lineRule="auto"/>
      </w:pPr>
    </w:p>
    <w:p w:rsidR="00877FAE" w:rsidRDefault="00877FAE" w:rsidP="00877FAE">
      <w:pPr>
        <w:spacing w:line="240" w:lineRule="auto"/>
      </w:pPr>
    </w:p>
    <w:p w:rsidR="00877FAE" w:rsidRDefault="00877FAE" w:rsidP="00877FAE">
      <w:pPr>
        <w:spacing w:line="240" w:lineRule="auto"/>
      </w:pPr>
    </w:p>
    <w:p w:rsidR="00877FAE" w:rsidRDefault="00877FAE" w:rsidP="00877FAE">
      <w:pPr>
        <w:spacing w:line="240" w:lineRule="auto"/>
      </w:pPr>
    </w:p>
    <w:p w:rsidR="00877FAE" w:rsidRDefault="00877FAE"/>
    <w:p w:rsidR="00877FAE" w:rsidRDefault="00877FAE"/>
    <w:p w:rsidR="00877FAE" w:rsidRDefault="00877FAE"/>
    <w:p w:rsidR="00877FAE" w:rsidRDefault="00877FAE"/>
    <w:p w:rsidR="00877FAE" w:rsidRDefault="00877FAE"/>
    <w:p w:rsidR="00877FAE" w:rsidRDefault="00877FAE"/>
    <w:p w:rsidR="00877FAE" w:rsidRDefault="00877FAE"/>
    <w:sectPr w:rsidR="00877FAE" w:rsidSect="003E2B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877FAE"/>
    <w:rsid w:val="000041E1"/>
    <w:rsid w:val="00106B41"/>
    <w:rsid w:val="00174C5D"/>
    <w:rsid w:val="001A77E2"/>
    <w:rsid w:val="00224D8D"/>
    <w:rsid w:val="0032187E"/>
    <w:rsid w:val="003D387C"/>
    <w:rsid w:val="003E2BED"/>
    <w:rsid w:val="00436759"/>
    <w:rsid w:val="00446570"/>
    <w:rsid w:val="004E6210"/>
    <w:rsid w:val="006B35E6"/>
    <w:rsid w:val="00741E44"/>
    <w:rsid w:val="007F74CF"/>
    <w:rsid w:val="00844EE6"/>
    <w:rsid w:val="00851827"/>
    <w:rsid w:val="00877FAE"/>
    <w:rsid w:val="00A87774"/>
    <w:rsid w:val="00A977DA"/>
    <w:rsid w:val="00AF3D7F"/>
    <w:rsid w:val="00B2685D"/>
    <w:rsid w:val="00B53528"/>
    <w:rsid w:val="00BF75C0"/>
    <w:rsid w:val="00DE37E7"/>
    <w:rsid w:val="00E74CD9"/>
    <w:rsid w:val="00EB0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B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maria.layton</dc:creator>
  <cp:lastModifiedBy>maria.layton</cp:lastModifiedBy>
  <cp:revision>4</cp:revision>
  <cp:lastPrinted>2014-05-01T14:20:00Z</cp:lastPrinted>
  <dcterms:created xsi:type="dcterms:W3CDTF">2014-05-01T14:01:00Z</dcterms:created>
  <dcterms:modified xsi:type="dcterms:W3CDTF">2014-05-01T14:21:00Z</dcterms:modified>
</cp:coreProperties>
</file>